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A50E" w14:textId="191EDCF0" w:rsidR="00834F29" w:rsidRDefault="006C3225" w:rsidP="006C3225">
      <w:pPr>
        <w:jc w:val="center"/>
        <w:rPr>
          <w:b/>
          <w:bCs/>
          <w:sz w:val="36"/>
          <w:szCs w:val="36"/>
        </w:rPr>
      </w:pPr>
      <w:r w:rsidRPr="006C3225">
        <w:rPr>
          <w:b/>
          <w:bCs/>
          <w:sz w:val="36"/>
          <w:szCs w:val="36"/>
        </w:rPr>
        <w:t>Regulamin biblioteki Zespołu Szkolno – Przedszkolnego w Bąkowie</w:t>
      </w:r>
    </w:p>
    <w:p w14:paraId="3D687471" w14:textId="6B47FA99" w:rsidR="006C3225" w:rsidRDefault="006C3225" w:rsidP="006C3225">
      <w:pPr>
        <w:rPr>
          <w:sz w:val="28"/>
          <w:szCs w:val="28"/>
        </w:rPr>
      </w:pPr>
    </w:p>
    <w:p w14:paraId="4365C0D5" w14:textId="7CD61861" w:rsidR="006C3225" w:rsidRDefault="006C3225" w:rsidP="00E4314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 biblioteki mogą korzystać uczniowie, nauczyciele i inni pracownicy szkoły oraz rodzice.</w:t>
      </w:r>
    </w:p>
    <w:p w14:paraId="76483E0D" w14:textId="77777777" w:rsidR="00E43149" w:rsidRDefault="00E43149" w:rsidP="00E43149">
      <w:pPr>
        <w:pStyle w:val="Akapitzlist"/>
        <w:spacing w:after="0"/>
        <w:rPr>
          <w:sz w:val="28"/>
          <w:szCs w:val="28"/>
        </w:rPr>
      </w:pPr>
    </w:p>
    <w:p w14:paraId="399A5858" w14:textId="7094AD38" w:rsidR="006C3225" w:rsidRDefault="006C3225" w:rsidP="00E4314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Ze zgromadzonych w bibliotece zbiorów można korzystać:</w:t>
      </w:r>
    </w:p>
    <w:p w14:paraId="12C63828" w14:textId="3D25FE7F" w:rsidR="006C3225" w:rsidRDefault="006C3225" w:rsidP="00E43149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wypożyczając je do domu</w:t>
      </w:r>
    </w:p>
    <w:p w14:paraId="75A134EF" w14:textId="24DDE269" w:rsidR="006C3225" w:rsidRDefault="006C3225" w:rsidP="00E43149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czytając je lub przeglądając na miejscu</w:t>
      </w:r>
    </w:p>
    <w:p w14:paraId="1ABCA617" w14:textId="626DCCC8" w:rsidR="00E43149" w:rsidRDefault="006C3225" w:rsidP="00E43149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korzystając z nich w salach lekcyjnych ( podręczniki i słowniki, które stanowią pomoc dla nauczycieli w czasie prowadzenia z</w:t>
      </w:r>
      <w:r w:rsidR="00E43149">
        <w:rPr>
          <w:sz w:val="28"/>
          <w:szCs w:val="28"/>
        </w:rPr>
        <w:t>ajęć</w:t>
      </w:r>
      <w:r>
        <w:rPr>
          <w:sz w:val="28"/>
          <w:szCs w:val="28"/>
        </w:rPr>
        <w:t xml:space="preserve"> </w:t>
      </w:r>
      <w:r w:rsidR="00922A24">
        <w:rPr>
          <w:sz w:val="28"/>
          <w:szCs w:val="28"/>
        </w:rPr>
        <w:t>)</w:t>
      </w:r>
    </w:p>
    <w:p w14:paraId="1EC0E592" w14:textId="77777777" w:rsidR="00E43149" w:rsidRDefault="00E43149" w:rsidP="00E43149">
      <w:pPr>
        <w:pStyle w:val="Akapitzlist"/>
        <w:spacing w:after="0"/>
        <w:rPr>
          <w:sz w:val="28"/>
          <w:szCs w:val="28"/>
        </w:rPr>
      </w:pPr>
    </w:p>
    <w:p w14:paraId="469605E8" w14:textId="25518B02" w:rsidR="00E43149" w:rsidRPr="00E43149" w:rsidRDefault="00E43149" w:rsidP="00E4314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E43149">
        <w:rPr>
          <w:sz w:val="28"/>
          <w:szCs w:val="28"/>
        </w:rPr>
        <w:t>Jednorazowo można wypożyczyć trzy książki na okres trzech tygodni.     Lektury w klasach 4 – 8 wypożyczane są na okres do 3 miesięcy.</w:t>
      </w:r>
    </w:p>
    <w:p w14:paraId="03DF371A" w14:textId="77777777" w:rsidR="00E43149" w:rsidRPr="00E43149" w:rsidRDefault="00E43149" w:rsidP="00E43149">
      <w:pPr>
        <w:pStyle w:val="Akapitzlist"/>
        <w:spacing w:after="0"/>
        <w:rPr>
          <w:sz w:val="28"/>
          <w:szCs w:val="28"/>
        </w:rPr>
      </w:pPr>
    </w:p>
    <w:p w14:paraId="3CC8CF6A" w14:textId="19C63D8A" w:rsidR="00E43149" w:rsidRPr="00E23547" w:rsidRDefault="00E43149" w:rsidP="00E2354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E23547">
        <w:rPr>
          <w:sz w:val="28"/>
          <w:szCs w:val="28"/>
        </w:rPr>
        <w:t xml:space="preserve"> Wypożyczone książki należy chronić przed zniszczeniem i zgubieniem. </w:t>
      </w:r>
    </w:p>
    <w:p w14:paraId="5E31E0AB" w14:textId="65EE24B6" w:rsidR="00E43149" w:rsidRDefault="00E43149" w:rsidP="00E431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Czytelnik przed wypożyczeniem powinien zwrócić uwagę na ich stan i         </w:t>
      </w:r>
    </w:p>
    <w:p w14:paraId="7C034EA1" w14:textId="67837BA3" w:rsidR="00E43149" w:rsidRDefault="00E43149" w:rsidP="00E431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3547">
        <w:rPr>
          <w:sz w:val="28"/>
          <w:szCs w:val="28"/>
        </w:rPr>
        <w:t>z</w:t>
      </w:r>
      <w:r>
        <w:rPr>
          <w:sz w:val="28"/>
          <w:szCs w:val="28"/>
        </w:rPr>
        <w:t xml:space="preserve">auważone </w:t>
      </w:r>
      <w:r w:rsidR="00E23547">
        <w:rPr>
          <w:sz w:val="28"/>
          <w:szCs w:val="28"/>
        </w:rPr>
        <w:t>uszkodzenia zgłosić nauczycielowi bibliotekarzowi.</w:t>
      </w:r>
    </w:p>
    <w:p w14:paraId="3A2B1826" w14:textId="224A2DEB" w:rsidR="00E23547" w:rsidRDefault="00E23547" w:rsidP="00E43149">
      <w:pPr>
        <w:spacing w:after="0"/>
        <w:rPr>
          <w:sz w:val="28"/>
          <w:szCs w:val="28"/>
        </w:rPr>
      </w:pPr>
    </w:p>
    <w:p w14:paraId="12D0481F" w14:textId="25734BD5" w:rsidR="00E23547" w:rsidRDefault="00E23547" w:rsidP="00E2354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Czytelnik, który zgubi lub zniszczy książkę, lub inny dokument </w:t>
      </w:r>
      <w:r w:rsidR="00C00456">
        <w:rPr>
          <w:sz w:val="28"/>
          <w:szCs w:val="28"/>
        </w:rPr>
        <w:t>ze zbiorów bibliotecznych musi odkupić taką samą lub inną wskazaną przez nauczyciela bibliotekarza pozycję</w:t>
      </w:r>
      <w:r w:rsidR="00922A24">
        <w:rPr>
          <w:sz w:val="28"/>
          <w:szCs w:val="28"/>
        </w:rPr>
        <w:t xml:space="preserve"> lub pokryć koszty jej zakupu.</w:t>
      </w:r>
    </w:p>
    <w:p w14:paraId="7DABBE83" w14:textId="77777777" w:rsidR="00C00456" w:rsidRDefault="00C00456" w:rsidP="00C00456">
      <w:pPr>
        <w:pStyle w:val="Akapitzlist"/>
        <w:spacing w:after="0"/>
        <w:rPr>
          <w:sz w:val="28"/>
          <w:szCs w:val="28"/>
        </w:rPr>
      </w:pPr>
    </w:p>
    <w:p w14:paraId="1A827CE1" w14:textId="0BE1E77C" w:rsidR="00C00456" w:rsidRDefault="00C00456" w:rsidP="00E2354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Wypożyczone książki i inne rodzaje zbiorów bibliotecznych muszą zostać zwrócone przed końcem roku szkolnego.</w:t>
      </w:r>
    </w:p>
    <w:p w14:paraId="0F7928F5" w14:textId="77777777" w:rsidR="00C00456" w:rsidRPr="00C00456" w:rsidRDefault="00C00456" w:rsidP="00C00456">
      <w:pPr>
        <w:pStyle w:val="Akapitzlist"/>
        <w:rPr>
          <w:sz w:val="28"/>
          <w:szCs w:val="28"/>
        </w:rPr>
      </w:pPr>
    </w:p>
    <w:p w14:paraId="747A3611" w14:textId="73089265" w:rsidR="00C00456" w:rsidRDefault="00C00456" w:rsidP="00E2354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Istnieje możliwość wypożyczenia książek na okres wakacji letnich, jednak po wcześniejszym zwrocie pozycji </w:t>
      </w:r>
      <w:r w:rsidR="005D3D66">
        <w:rPr>
          <w:sz w:val="28"/>
          <w:szCs w:val="28"/>
        </w:rPr>
        <w:t>wypożyczonych w ciągu roku szkolnego.</w:t>
      </w:r>
    </w:p>
    <w:p w14:paraId="325A5D26" w14:textId="77777777" w:rsidR="005D3D66" w:rsidRPr="005D3D66" w:rsidRDefault="005D3D66" w:rsidP="005D3D66">
      <w:pPr>
        <w:pStyle w:val="Akapitzlist"/>
        <w:rPr>
          <w:sz w:val="28"/>
          <w:szCs w:val="28"/>
        </w:rPr>
      </w:pPr>
    </w:p>
    <w:p w14:paraId="2AE51B70" w14:textId="36B3887A" w:rsidR="005D3D66" w:rsidRDefault="005D3D66" w:rsidP="00E2354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przypadku zmiany szkoły czytelnik zobowiązany jest przed odejściem rozliczyć się z biblioteką.</w:t>
      </w:r>
    </w:p>
    <w:p w14:paraId="5736AF5A" w14:textId="77777777" w:rsidR="00C00456" w:rsidRPr="00C00456" w:rsidRDefault="00C00456" w:rsidP="00C00456">
      <w:pPr>
        <w:pStyle w:val="Akapitzlist"/>
        <w:rPr>
          <w:sz w:val="28"/>
          <w:szCs w:val="28"/>
        </w:rPr>
      </w:pPr>
    </w:p>
    <w:p w14:paraId="3BCCC0EB" w14:textId="622192FF" w:rsidR="00E43149" w:rsidRPr="00E43149" w:rsidRDefault="00E43149" w:rsidP="00E43149">
      <w:pPr>
        <w:rPr>
          <w:sz w:val="28"/>
          <w:szCs w:val="28"/>
        </w:rPr>
      </w:pPr>
      <w:bookmarkStart w:id="0" w:name="_GoBack"/>
      <w:bookmarkEnd w:id="0"/>
    </w:p>
    <w:sectPr w:rsidR="00E43149" w:rsidRPr="00E4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557F"/>
    <w:multiLevelType w:val="hybridMultilevel"/>
    <w:tmpl w:val="A5AE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5"/>
    <w:rsid w:val="00127B18"/>
    <w:rsid w:val="005D3D66"/>
    <w:rsid w:val="006C3225"/>
    <w:rsid w:val="00834F29"/>
    <w:rsid w:val="00922A24"/>
    <w:rsid w:val="00C00456"/>
    <w:rsid w:val="00CD0DEA"/>
    <w:rsid w:val="00E23547"/>
    <w:rsid w:val="00E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A329"/>
  <w15:chartTrackingRefBased/>
  <w15:docId w15:val="{3CDF07DE-CA50-4042-805D-3E431797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Lebioda</dc:creator>
  <cp:keywords/>
  <dc:description/>
  <cp:lastModifiedBy>Zbigniew Zubek</cp:lastModifiedBy>
  <cp:revision>5</cp:revision>
  <dcterms:created xsi:type="dcterms:W3CDTF">2022-01-10T13:11:00Z</dcterms:created>
  <dcterms:modified xsi:type="dcterms:W3CDTF">2022-10-06T05:56:00Z</dcterms:modified>
</cp:coreProperties>
</file>